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D4C6F" w14:textId="10050834" w:rsidR="005702FA" w:rsidRPr="00AD2AA3" w:rsidRDefault="005702FA" w:rsidP="005702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Pr="006F5230">
        <w:rPr>
          <w:rFonts w:ascii="Arial" w:hAnsi="Arial" w:cs="Arial"/>
          <w:b/>
        </w:rPr>
        <w:t>S6-25</w:t>
      </w:r>
      <w:r w:rsidR="001A07C6">
        <w:rPr>
          <w:rFonts w:ascii="Arial" w:hAnsi="Arial" w:cs="Arial"/>
          <w:b/>
        </w:rPr>
        <w:t>5301</w:t>
      </w:r>
    </w:p>
    <w:p w14:paraId="7A26AE8D" w14:textId="766B45ED" w:rsidR="009B376A" w:rsidRPr="00AD2AA3" w:rsidRDefault="005702FA" w:rsidP="005702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Pr="00A625D7">
        <w:rPr>
          <w:rFonts w:ascii="Arial" w:hAnsi="Arial" w:cs="Arial"/>
          <w:b/>
        </w:rPr>
        <w:t xml:space="preserve">United States </w:t>
      </w:r>
      <w:r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Pr="00AD2AA3">
        <w:rPr>
          <w:rFonts w:ascii="Arial" w:hAnsi="Arial" w:cs="Arial"/>
          <w:b/>
        </w:rPr>
        <w:t xml:space="preserve"> 2025</w:t>
      </w:r>
      <w:r w:rsidRPr="00AD2AA3">
        <w:rPr>
          <w:rFonts w:ascii="Arial" w:hAnsi="Arial" w:cs="Arial"/>
          <w:b/>
        </w:rPr>
        <w:tab/>
        <w:t xml:space="preserve"> </w:t>
      </w:r>
      <w:r w:rsidR="00CE79F1" w:rsidRPr="00AD2AA3">
        <w:rPr>
          <w:rFonts w:ascii="Arial" w:hAnsi="Arial" w:cs="Arial"/>
          <w:b/>
        </w:rPr>
        <w:t xml:space="preserve">(revision of </w:t>
      </w:r>
      <w:r w:rsidR="000F7DF5" w:rsidRPr="00AD2AA3">
        <w:rPr>
          <w:rFonts w:ascii="Arial" w:hAnsi="Arial" w:cs="Arial"/>
          <w:b/>
        </w:rPr>
        <w:t>S6-25</w:t>
      </w:r>
      <w:r w:rsidR="00644845" w:rsidRPr="00AD2AA3">
        <w:rPr>
          <w:rFonts w:ascii="Arial" w:hAnsi="Arial" w:cs="Arial"/>
          <w:b/>
        </w:rPr>
        <w:t>xxxx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552A595E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</w:p>
    <w:p w14:paraId="39AB3D99" w14:textId="527CFB24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3D3B59">
        <w:rPr>
          <w:rFonts w:ascii="Arial" w:eastAsia="SimSun" w:hAnsi="Arial"/>
        </w:rPr>
        <w:t>2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Basavaraj (Basu) Pattan,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763DAD7A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>for WA</w:t>
      </w:r>
      <w:r w:rsidR="003D3B59">
        <w:rPr>
          <w:rFonts w:ascii="Arial" w:eastAsia="Calibri" w:hAnsi="Arial" w:cs="Arial"/>
          <w:i/>
          <w:sz w:val="22"/>
          <w:szCs w:val="22"/>
          <w:lang w:val="nl-NL"/>
        </w:rPr>
        <w:t>2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61ACCD95" w14:textId="58E709EC" w:rsidR="00D43583" w:rsidRDefault="00492207" w:rsidP="0095515C">
      <w:pPr>
        <w:rPr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WA</w:t>
      </w:r>
      <w:r w:rsidR="003D3B59">
        <w:rPr>
          <w:rFonts w:ascii="Arial" w:eastAsia="DengXian" w:hAnsi="Arial" w:cs="Arial"/>
        </w:rPr>
        <w:t>2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1A07C6" w:rsidRPr="001A07C6">
        <w:rPr>
          <w:rFonts w:ascii="Arial" w:eastAsia="DengXian" w:hAnsi="Arial" w:cs="Arial"/>
        </w:rPr>
        <w:t>S6-255299</w:t>
      </w:r>
      <w:bookmarkStart w:id="0" w:name="_GoBack"/>
      <w:bookmarkEnd w:id="0"/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5F8852AD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3D3B59">
        <w:rPr>
          <w:rFonts w:ascii="Arial" w:eastAsia="DengXian" w:hAnsi="Arial" w:cs="Arial"/>
        </w:rPr>
        <w:t xml:space="preserve"> in Work Area 2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2B557A5B" w14:textId="74971AA1" w:rsidR="00D87B72" w:rsidRPr="00AD2AA3" w:rsidRDefault="00D87B72" w:rsidP="00C20BA8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>WA2: Application Enabler Service Aspects</w:t>
      </w:r>
    </w:p>
    <w:p w14:paraId="0943B3A1" w14:textId="0B645DB1" w:rsidR="00D87B72" w:rsidRPr="00B70660" w:rsidRDefault="00D87B72" w:rsidP="00B70660">
      <w:pPr>
        <w:spacing w:after="0"/>
        <w:rPr>
          <w:rFonts w:eastAsia="DengXian"/>
          <w:b/>
          <w:sz w:val="22"/>
          <w:lang w:eastAsia="zh-CN"/>
        </w:rPr>
      </w:pPr>
      <w:r w:rsidRPr="00B70660">
        <w:rPr>
          <w:rFonts w:eastAsia="DengXian"/>
          <w:b/>
          <w:sz w:val="22"/>
          <w:lang w:eastAsia="zh-CN"/>
        </w:rPr>
        <w:t>WT: Full support (</w:t>
      </w:r>
      <w:r w:rsidR="00533F69" w:rsidRPr="00B70660">
        <w:rPr>
          <w:rFonts w:eastAsia="DengXian"/>
          <w:b/>
          <w:sz w:val="22"/>
          <w:lang w:eastAsia="zh-CN"/>
        </w:rPr>
        <w:t>2</w:t>
      </w:r>
      <w:r w:rsidRPr="00B70660">
        <w:rPr>
          <w:rFonts w:eastAsia="DengXian"/>
          <w:b/>
          <w:sz w:val="22"/>
          <w:lang w:eastAsia="zh-CN"/>
        </w:rPr>
        <w:t>)</w:t>
      </w:r>
    </w:p>
    <w:p w14:paraId="43FF0F9B" w14:textId="6EFA8752" w:rsidR="00F147D2" w:rsidRPr="00B70660" w:rsidRDefault="00F147D2" w:rsidP="00B70660">
      <w:pPr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B85832">
        <w:rPr>
          <w:rFonts w:eastAsia="DengXian"/>
          <w:b/>
          <w:highlight w:val="green"/>
          <w:lang w:eastAsia="zh-CN"/>
        </w:rPr>
        <w:t>WT2.</w:t>
      </w:r>
      <w:r w:rsidR="006E0449" w:rsidRPr="00B85832">
        <w:rPr>
          <w:rFonts w:eastAsia="DengXian"/>
          <w:b/>
          <w:highlight w:val="green"/>
          <w:lang w:eastAsia="zh-CN"/>
        </w:rPr>
        <w:t>3</w:t>
      </w:r>
      <w:r w:rsidRPr="00AD2AA3">
        <w:rPr>
          <w:rFonts w:eastAsia="DengXian"/>
          <w:b/>
          <w:lang w:eastAsia="zh-CN"/>
        </w:rPr>
        <w:t>[</w:t>
      </w:r>
      <w:r w:rsidRPr="005752AE">
        <w:rPr>
          <w:rFonts w:eastAsia="DengXian"/>
          <w:lang w:eastAsia="zh-CN"/>
        </w:rPr>
        <w:t>Yes:</w:t>
      </w:r>
      <w:r w:rsidR="006E0449" w:rsidRPr="005752AE">
        <w:rPr>
          <w:rFonts w:eastAsia="DengXian"/>
          <w:lang w:eastAsia="zh-CN"/>
        </w:rPr>
        <w:t>7</w:t>
      </w:r>
      <w:r w:rsidRPr="005752AE">
        <w:rPr>
          <w:rFonts w:eastAsia="DengXian"/>
          <w:lang w:eastAsia="zh-CN"/>
        </w:rPr>
        <w:t>, No:</w:t>
      </w:r>
      <w:r w:rsidR="006E0449" w:rsidRPr="005752AE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 xml:space="preserve">], </w:t>
      </w:r>
      <w:r w:rsidRPr="004A457E">
        <w:rPr>
          <w:rFonts w:eastAsia="DengXian"/>
          <w:b/>
          <w:highlight w:val="green"/>
          <w:lang w:eastAsia="zh-CN"/>
        </w:rPr>
        <w:t>WT2.</w:t>
      </w:r>
      <w:r w:rsidR="00E91704" w:rsidRPr="004A457E">
        <w:rPr>
          <w:rFonts w:eastAsia="DengXian"/>
          <w:b/>
          <w:highlight w:val="green"/>
          <w:lang w:eastAsia="zh-CN"/>
        </w:rPr>
        <w:t>6</w:t>
      </w:r>
      <w:r w:rsidRPr="00AD2AA3">
        <w:rPr>
          <w:rFonts w:eastAsia="DengXian"/>
          <w:b/>
          <w:lang w:eastAsia="zh-CN"/>
        </w:rPr>
        <w:t>[</w:t>
      </w:r>
      <w:r w:rsidRPr="005752AE">
        <w:rPr>
          <w:rFonts w:eastAsia="DengXian"/>
          <w:lang w:eastAsia="zh-CN"/>
        </w:rPr>
        <w:t>Yes:</w:t>
      </w:r>
      <w:r w:rsidR="00E91704" w:rsidRPr="005752AE">
        <w:rPr>
          <w:rFonts w:eastAsia="DengXian"/>
          <w:lang w:eastAsia="zh-CN"/>
        </w:rPr>
        <w:t>8</w:t>
      </w:r>
      <w:r w:rsidRPr="005752AE">
        <w:rPr>
          <w:rFonts w:eastAsia="DengXian"/>
          <w:lang w:eastAsia="zh-CN"/>
        </w:rPr>
        <w:t>, No:</w:t>
      </w:r>
      <w:r w:rsidR="00E91704" w:rsidRPr="005752AE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>])</w:t>
      </w:r>
    </w:p>
    <w:p w14:paraId="3B4D3D42" w14:textId="5DF4AF3C" w:rsidR="00D87B72" w:rsidRPr="00AD2AA3" w:rsidRDefault="00D87B72" w:rsidP="00D87B72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 xml:space="preserve">WT: </w:t>
      </w:r>
      <w:r w:rsidR="00FF64F3" w:rsidRPr="00AD2AA3">
        <w:rPr>
          <w:rFonts w:eastAsia="DengXian"/>
          <w:b/>
          <w:sz w:val="22"/>
          <w:lang w:eastAsia="zh-CN"/>
        </w:rPr>
        <w:t>Good</w:t>
      </w:r>
      <w:r w:rsidRPr="00AD2AA3">
        <w:rPr>
          <w:rFonts w:eastAsia="DengXian"/>
          <w:b/>
          <w:sz w:val="22"/>
          <w:lang w:eastAsia="zh-CN"/>
        </w:rPr>
        <w:t xml:space="preserve"> support (</w:t>
      </w:r>
      <w:r w:rsidR="00533F69">
        <w:rPr>
          <w:rFonts w:eastAsia="DengXian"/>
          <w:b/>
          <w:sz w:val="22"/>
          <w:lang w:eastAsia="zh-CN"/>
        </w:rPr>
        <w:t>3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76F01D8D" w14:textId="42B95DCE" w:rsidR="004A1B52" w:rsidRPr="00AD2AA3" w:rsidRDefault="004A1B52" w:rsidP="004A1B52">
      <w:pPr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245933">
        <w:rPr>
          <w:rFonts w:eastAsia="DengXian"/>
          <w:b/>
          <w:highlight w:val="cyan"/>
          <w:lang w:eastAsia="zh-CN"/>
        </w:rPr>
        <w:t>WT</w:t>
      </w:r>
      <w:r w:rsidR="00045F85" w:rsidRPr="00245933">
        <w:rPr>
          <w:rFonts w:eastAsia="DengXian"/>
          <w:b/>
          <w:highlight w:val="cyan"/>
          <w:lang w:eastAsia="zh-CN"/>
        </w:rPr>
        <w:t>2</w:t>
      </w:r>
      <w:r w:rsidRPr="00245933">
        <w:rPr>
          <w:rFonts w:eastAsia="DengXian"/>
          <w:b/>
          <w:highlight w:val="cyan"/>
          <w:lang w:eastAsia="zh-CN"/>
        </w:rPr>
        <w:t>.</w:t>
      </w:r>
      <w:r w:rsidR="00F147D2" w:rsidRPr="00245933">
        <w:rPr>
          <w:rFonts w:eastAsia="DengXian"/>
          <w:b/>
          <w:highlight w:val="cyan"/>
          <w:lang w:eastAsia="zh-CN"/>
        </w:rPr>
        <w:t>1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F147D2">
        <w:rPr>
          <w:rFonts w:eastAsia="DengXian"/>
          <w:lang w:eastAsia="zh-CN"/>
        </w:rPr>
        <w:t>6</w:t>
      </w:r>
      <w:r w:rsidRPr="00AD2AA3">
        <w:rPr>
          <w:rFonts w:eastAsia="DengXian"/>
          <w:lang w:eastAsia="zh-CN"/>
        </w:rPr>
        <w:t>, No:</w:t>
      </w:r>
      <w:r w:rsidR="00F147D2">
        <w:rPr>
          <w:rFonts w:eastAsia="DengXian"/>
          <w:lang w:eastAsia="zh-CN"/>
        </w:rPr>
        <w:t>3</w:t>
      </w:r>
      <w:r w:rsidRPr="00AD2AA3">
        <w:rPr>
          <w:rFonts w:eastAsia="DengXian"/>
          <w:b/>
          <w:lang w:eastAsia="zh-CN"/>
        </w:rPr>
        <w:t xml:space="preserve">], </w:t>
      </w:r>
      <w:r w:rsidRPr="00245933">
        <w:rPr>
          <w:rFonts w:eastAsia="DengXian"/>
          <w:b/>
          <w:highlight w:val="cyan"/>
          <w:lang w:eastAsia="zh-CN"/>
        </w:rPr>
        <w:t>WT</w:t>
      </w:r>
      <w:r w:rsidR="004E7B81" w:rsidRPr="00245933">
        <w:rPr>
          <w:rFonts w:eastAsia="DengXian"/>
          <w:b/>
          <w:highlight w:val="cyan"/>
          <w:lang w:eastAsia="zh-CN"/>
        </w:rPr>
        <w:t>2</w:t>
      </w:r>
      <w:r w:rsidRPr="00245933">
        <w:rPr>
          <w:rFonts w:eastAsia="DengXian"/>
          <w:b/>
          <w:highlight w:val="cyan"/>
          <w:lang w:eastAsia="zh-CN"/>
        </w:rPr>
        <w:t>.</w:t>
      </w:r>
      <w:r w:rsidR="00E91704" w:rsidRPr="00245933">
        <w:rPr>
          <w:rFonts w:eastAsia="DengXian"/>
          <w:b/>
          <w:highlight w:val="cyan"/>
          <w:lang w:eastAsia="zh-CN"/>
        </w:rPr>
        <w:t>4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E91704">
        <w:rPr>
          <w:rFonts w:eastAsia="DengXian"/>
          <w:lang w:eastAsia="zh-CN"/>
        </w:rPr>
        <w:t>7</w:t>
      </w:r>
      <w:r w:rsidRPr="00AD2AA3">
        <w:rPr>
          <w:rFonts w:eastAsia="DengXian"/>
          <w:lang w:eastAsia="zh-CN"/>
        </w:rPr>
        <w:t>, No:</w:t>
      </w:r>
      <w:r w:rsidR="00E91704">
        <w:rPr>
          <w:rFonts w:eastAsia="DengXian"/>
          <w:lang w:eastAsia="zh-CN"/>
        </w:rPr>
        <w:t>1</w:t>
      </w:r>
      <w:r w:rsidR="007D2BA8" w:rsidRPr="00AD2AA3">
        <w:rPr>
          <w:rFonts w:eastAsia="DengXian"/>
          <w:b/>
          <w:lang w:eastAsia="zh-CN"/>
        </w:rPr>
        <w:t>]</w:t>
      </w:r>
      <w:r w:rsidR="00533F69">
        <w:rPr>
          <w:rFonts w:eastAsia="DengXian"/>
          <w:b/>
          <w:lang w:eastAsia="zh-CN"/>
        </w:rPr>
        <w:t>,</w:t>
      </w:r>
      <w:r w:rsidR="00533F69" w:rsidRPr="00533F69">
        <w:rPr>
          <w:rFonts w:eastAsia="DengXian"/>
          <w:b/>
          <w:lang w:eastAsia="zh-CN"/>
        </w:rPr>
        <w:t xml:space="preserve"> </w:t>
      </w:r>
      <w:r w:rsidR="00533F69" w:rsidRPr="00245933">
        <w:rPr>
          <w:rFonts w:eastAsia="DengXian"/>
          <w:b/>
          <w:highlight w:val="cyan"/>
          <w:lang w:eastAsia="zh-CN"/>
        </w:rPr>
        <w:t>WT2.7</w:t>
      </w:r>
      <w:r w:rsidR="00533F69" w:rsidRPr="00AD2AA3">
        <w:rPr>
          <w:rFonts w:eastAsia="DengXian"/>
          <w:b/>
          <w:lang w:eastAsia="zh-CN"/>
        </w:rPr>
        <w:t>[</w:t>
      </w:r>
      <w:r w:rsidR="00533F69" w:rsidRPr="00AD2AA3">
        <w:rPr>
          <w:rFonts w:eastAsia="DengXian"/>
          <w:lang w:eastAsia="zh-CN"/>
        </w:rPr>
        <w:t>Yes:</w:t>
      </w:r>
      <w:r w:rsidR="00533F69">
        <w:rPr>
          <w:rFonts w:eastAsia="DengXian"/>
          <w:lang w:eastAsia="zh-CN"/>
        </w:rPr>
        <w:t>7</w:t>
      </w:r>
      <w:r w:rsidR="00533F69" w:rsidRPr="00AD2AA3">
        <w:rPr>
          <w:rFonts w:eastAsia="DengXian"/>
          <w:lang w:eastAsia="zh-CN"/>
        </w:rPr>
        <w:t>, No:</w:t>
      </w:r>
      <w:r w:rsidR="00533F69">
        <w:rPr>
          <w:rFonts w:eastAsia="DengXian"/>
          <w:lang w:eastAsia="zh-CN"/>
        </w:rPr>
        <w:t>1</w:t>
      </w:r>
      <w:r w:rsidR="00533F69" w:rsidRPr="00AD2AA3">
        <w:rPr>
          <w:rFonts w:eastAsia="DengXian"/>
          <w:b/>
          <w:lang w:eastAsia="zh-CN"/>
        </w:rPr>
        <w:t>]</w:t>
      </w:r>
      <w:r w:rsidRPr="00AD2AA3">
        <w:rPr>
          <w:rFonts w:eastAsia="DengXian"/>
          <w:b/>
          <w:lang w:eastAsia="zh-CN"/>
        </w:rPr>
        <w:t>)</w:t>
      </w:r>
    </w:p>
    <w:p w14:paraId="6BFC8828" w14:textId="72DC0AC2" w:rsidR="00D87B72" w:rsidRPr="00AD2AA3" w:rsidRDefault="00D87B72" w:rsidP="00D87B72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Less support (</w:t>
      </w:r>
      <w:r w:rsidR="00533F69">
        <w:rPr>
          <w:rFonts w:eastAsia="DengXian"/>
          <w:b/>
          <w:sz w:val="22"/>
          <w:lang w:eastAsia="zh-CN"/>
        </w:rPr>
        <w:t>1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74AAB30A" w14:textId="75553408" w:rsidR="004A1B52" w:rsidRPr="00AD2AA3" w:rsidRDefault="004A1B52" w:rsidP="004A1B52">
      <w:pPr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="007D2BA8" w:rsidRPr="00245933">
        <w:rPr>
          <w:rFonts w:eastAsia="DengXian"/>
          <w:b/>
          <w:highlight w:val="yellow"/>
          <w:lang w:eastAsia="zh-CN"/>
        </w:rPr>
        <w:t>WT2.</w:t>
      </w:r>
      <w:r w:rsidR="006E0449" w:rsidRPr="00245933">
        <w:rPr>
          <w:rFonts w:eastAsia="DengXian"/>
          <w:b/>
          <w:highlight w:val="yellow"/>
          <w:lang w:eastAsia="zh-CN"/>
        </w:rPr>
        <w:t>2</w:t>
      </w:r>
      <w:r w:rsidR="007D2BA8" w:rsidRPr="00AD2AA3">
        <w:rPr>
          <w:rFonts w:eastAsia="DengXian"/>
          <w:b/>
          <w:lang w:eastAsia="zh-CN"/>
        </w:rPr>
        <w:t>[</w:t>
      </w:r>
      <w:r w:rsidR="007D2BA8" w:rsidRPr="00AD2AA3">
        <w:rPr>
          <w:rFonts w:eastAsia="DengXian"/>
          <w:lang w:eastAsia="zh-CN"/>
        </w:rPr>
        <w:t>Yes:</w:t>
      </w:r>
      <w:r w:rsidR="006E0449">
        <w:rPr>
          <w:rFonts w:eastAsia="DengXian"/>
          <w:lang w:eastAsia="zh-CN"/>
        </w:rPr>
        <w:t>3</w:t>
      </w:r>
      <w:r w:rsidR="007D2BA8" w:rsidRPr="00AD2AA3">
        <w:rPr>
          <w:rFonts w:eastAsia="DengXian"/>
          <w:lang w:eastAsia="zh-CN"/>
        </w:rPr>
        <w:t>, No:</w:t>
      </w:r>
      <w:r w:rsidR="006E0449">
        <w:rPr>
          <w:rFonts w:eastAsia="DengXian"/>
          <w:lang w:eastAsia="zh-CN"/>
        </w:rPr>
        <w:t>6</w:t>
      </w:r>
      <w:r w:rsidR="007D2BA8" w:rsidRPr="00AD2AA3">
        <w:rPr>
          <w:rFonts w:eastAsia="DengXian"/>
          <w:b/>
          <w:lang w:eastAsia="zh-CN"/>
        </w:rPr>
        <w:t>]</w:t>
      </w:r>
      <w:r w:rsidRPr="00AD2AA3">
        <w:rPr>
          <w:rFonts w:eastAsia="DengXian"/>
          <w:b/>
          <w:lang w:eastAsia="zh-CN"/>
        </w:rPr>
        <w:t>)</w:t>
      </w:r>
    </w:p>
    <w:p w14:paraId="18150002" w14:textId="394C0604" w:rsidR="00D87B72" w:rsidRPr="00AD2AA3" w:rsidRDefault="00D87B72" w:rsidP="00D87B72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No support (</w:t>
      </w:r>
      <w:r w:rsidR="008F6744" w:rsidRPr="00AD2AA3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4"/>
        <w:gridCol w:w="7416"/>
      </w:tblGrid>
      <w:tr w:rsidR="001B1F65" w:rsidRPr="00AD2AA3" w14:paraId="61A5A6B1" w14:textId="77777777" w:rsidTr="00FB22D0">
        <w:tc>
          <w:tcPr>
            <w:tcW w:w="9710" w:type="dxa"/>
            <w:gridSpan w:val="2"/>
            <w:shd w:val="clear" w:color="auto" w:fill="D9D9D9" w:themeFill="background1" w:themeFillShade="D9"/>
          </w:tcPr>
          <w:p w14:paraId="45EE4A50" w14:textId="3857B627" w:rsidR="001B1F65" w:rsidRPr="00AD2AA3" w:rsidRDefault="001B1F65" w:rsidP="00544335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WA2</w:t>
            </w:r>
            <w:r w:rsidRPr="00AD2AA3">
              <w:rPr>
                <w:rFonts w:eastAsia="DengXian" w:cs="Arial"/>
              </w:rPr>
              <w:tab/>
              <w:t>Application Enabler Service Aspects</w:t>
            </w:r>
          </w:p>
        </w:tc>
      </w:tr>
      <w:tr w:rsidR="0081719D" w:rsidRPr="00AD2AA3" w14:paraId="0EDB265B" w14:textId="77777777" w:rsidTr="0081719D">
        <w:tc>
          <w:tcPr>
            <w:tcW w:w="2294" w:type="dxa"/>
          </w:tcPr>
          <w:p w14:paraId="5A36E3B2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416" w:type="dxa"/>
          </w:tcPr>
          <w:p w14:paraId="06CA02D4" w14:textId="77777777" w:rsidR="0081719D" w:rsidRPr="00AD2AA3" w:rsidRDefault="0081719D" w:rsidP="00BF5B59">
            <w:pPr>
              <w:rPr>
                <w:rFonts w:ascii="Arial" w:eastAsia="Malgun Gothic" w:hAnsi="Arial" w:cs="Arial"/>
                <w:sz w:val="22"/>
              </w:rPr>
            </w:pPr>
            <w:r w:rsidRPr="00AD2AA3">
              <w:rPr>
                <w:rFonts w:ascii="Arial" w:eastAsia="Malgun Gothic" w:hAnsi="Arial" w:cs="Arial"/>
                <w:sz w:val="22"/>
                <w:lang w:val="en-GB"/>
              </w:rPr>
              <w:t>Application enablement features that support Service operation, covering aspects that relate to application enablement e.g. 6G enhancements to existing SEAL services, specify new capabilities.</w:t>
            </w:r>
          </w:p>
        </w:tc>
      </w:tr>
    </w:tbl>
    <w:p w14:paraId="0826CBE3" w14:textId="77777777" w:rsidR="004C4FF5" w:rsidRDefault="004C4FF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2126"/>
        <w:gridCol w:w="1193"/>
        <w:gridCol w:w="2710"/>
      </w:tblGrid>
      <w:tr w:rsidR="0014654D" w:rsidRPr="00AD2AA3" w14:paraId="70566553" w14:textId="77777777" w:rsidTr="00385F0C">
        <w:tc>
          <w:tcPr>
            <w:tcW w:w="3681" w:type="dxa"/>
            <w:shd w:val="clear" w:color="auto" w:fill="F2F2F2" w:themeFill="background1" w:themeFillShade="F2"/>
          </w:tcPr>
          <w:p w14:paraId="18080D23" w14:textId="12D51CFC" w:rsidR="0014654D" w:rsidRPr="00AD2AA3" w:rsidRDefault="0014654D" w:rsidP="0014654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5052D7">
              <w:rPr>
                <w:rFonts w:ascii="Arial" w:hAnsi="Arial" w:cs="Arial"/>
                <w:color w:val="000000"/>
                <w:highlight w:val="cyan"/>
                <w:lang w:val="en-IN" w:eastAsia="ko-KR"/>
              </w:rPr>
              <w:lastRenderedPageBreak/>
              <w:t>WT2.1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Representation of enabler layer within 3GPP 6G system, in coordination with other relevant WGs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7ECBAA1" w14:textId="7C3563AD" w:rsidR="0014654D" w:rsidRPr="00AD2AA3" w:rsidRDefault="00AB3559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Apple</w:t>
            </w:r>
            <w:r w:rsidR="00681C8C">
              <w:rPr>
                <w:rFonts w:ascii="Arial" w:eastAsia="Malgun Gothic" w:hAnsi="Arial" w:cs="Arial"/>
                <w:sz w:val="22"/>
              </w:rPr>
              <w:t>, InterDigital</w:t>
            </w:r>
            <w:r w:rsidR="00D6007E">
              <w:rPr>
                <w:rFonts w:ascii="Arial" w:eastAsia="Malgun Gothic" w:hAnsi="Arial" w:cs="Arial"/>
                <w:sz w:val="22"/>
              </w:rPr>
              <w:t>, Samsung</w:t>
            </w:r>
            <w:r w:rsidR="006A4AA0">
              <w:rPr>
                <w:rFonts w:ascii="Arial" w:eastAsia="Malgun Gothic" w:hAnsi="Arial" w:cs="Arial"/>
                <w:sz w:val="22"/>
              </w:rPr>
              <w:t>, Huawei</w:t>
            </w:r>
            <w:r w:rsidR="0025266B">
              <w:rPr>
                <w:rFonts w:ascii="Arial" w:eastAsia="Malgun Gothic" w:hAnsi="Arial" w:cs="Arial"/>
                <w:sz w:val="22"/>
              </w:rPr>
              <w:t>, CMCC</w:t>
            </w:r>
            <w:r w:rsidR="00FD7FB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1FC06DD5" w14:textId="3C5D0461" w:rsidR="0014654D" w:rsidRPr="00AD2AA3" w:rsidRDefault="00AB38DD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DB5358">
              <w:rPr>
                <w:rFonts w:ascii="Arial" w:eastAsia="Malgun Gothic" w:hAnsi="Arial" w:cs="Arial"/>
                <w:sz w:val="22"/>
              </w:rPr>
              <w:t>, Ericsson</w:t>
            </w:r>
            <w:r w:rsidR="006F1336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2710" w:type="dxa"/>
            <w:shd w:val="clear" w:color="auto" w:fill="F2F2F2" w:themeFill="background1" w:themeFillShade="F2"/>
          </w:tcPr>
          <w:p w14:paraId="344258D3" w14:textId="3EEACABB" w:rsidR="0014654D" w:rsidRPr="00AD2AA3" w:rsidRDefault="00DA5158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Already done,</w:t>
            </w:r>
            <w:r w:rsidR="00AB3559">
              <w:rPr>
                <w:rFonts w:ascii="Arial" w:eastAsia="Malgun Gothic" w:hAnsi="Arial" w:cs="Arial"/>
                <w:sz w:val="22"/>
              </w:rPr>
              <w:t xml:space="preserve"> Reword</w:t>
            </w:r>
            <w:r w:rsidR="006A4AA0">
              <w:rPr>
                <w:rFonts w:ascii="Arial" w:eastAsia="Malgun Gothic" w:hAnsi="Arial" w:cs="Arial"/>
                <w:sz w:val="22"/>
              </w:rPr>
              <w:t>, 3GPP wide co</w:t>
            </w:r>
            <w:r w:rsidR="00E20435">
              <w:rPr>
                <w:rFonts w:ascii="Arial" w:eastAsia="Malgun Gothic" w:hAnsi="Arial" w:cs="Arial"/>
                <w:sz w:val="22"/>
              </w:rPr>
              <w:t>-ordination</w:t>
            </w:r>
            <w:r w:rsidR="0025266B">
              <w:rPr>
                <w:rFonts w:ascii="Arial" w:eastAsia="Malgun Gothic" w:hAnsi="Arial" w:cs="Arial"/>
                <w:sz w:val="22"/>
              </w:rPr>
              <w:t xml:space="preserve"> especially SA2</w:t>
            </w:r>
          </w:p>
        </w:tc>
      </w:tr>
      <w:tr w:rsidR="00F31AD8" w:rsidRPr="00AD2AA3" w14:paraId="7BD7B373" w14:textId="77777777" w:rsidTr="00981F5D">
        <w:tc>
          <w:tcPr>
            <w:tcW w:w="9710" w:type="dxa"/>
            <w:gridSpan w:val="4"/>
          </w:tcPr>
          <w:p w14:paraId="71CE8FB6" w14:textId="77777777" w:rsidR="00F31AD8" w:rsidRPr="009E6A4B" w:rsidRDefault="00F31AD8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1C6C2517" w14:textId="42325D0D" w:rsidR="00F31AD8" w:rsidRPr="009E6A4B" w:rsidRDefault="001152C2" w:rsidP="007C17E0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WT2.1: Representation of </w:t>
            </w:r>
            <w:ins w:id="1" w:author="Moderator_V0.1" w:date="2025-11-06T13:53:00Z">
              <w:r w:rsidR="007C17E0">
                <w:rPr>
                  <w:rFonts w:ascii="Arial" w:hAnsi="Arial" w:cs="Arial"/>
                  <w:color w:val="000000"/>
                  <w:lang w:val="en-IN" w:eastAsia="ko-KR"/>
                </w:rPr>
                <w:t xml:space="preserve">the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enabler layer </w:t>
            </w:r>
            <w:ins w:id="2" w:author="Moderator_V0.1" w:date="2025-11-06T13:53:00Z">
              <w:r w:rsidR="007C17E0">
                <w:rPr>
                  <w:rFonts w:ascii="Arial" w:hAnsi="Arial" w:cs="Arial"/>
                  <w:color w:val="000000"/>
                  <w:lang w:val="en-IN" w:eastAsia="ko-KR"/>
                </w:rPr>
                <w:t xml:space="preserve">and its interactions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>within 3GPP 6G</w:t>
            </w:r>
            <w:del w:id="3" w:author="Moderator_V0.1" w:date="2025-11-06T13:53:00Z">
              <w:r w:rsidRPr="00CA7537" w:rsidDel="007C17E0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 system</w:delText>
              </w:r>
            </w:del>
            <w:ins w:id="4" w:author="Moderator_V0.1" w:date="2025-11-06T13:53:00Z">
              <w:r w:rsidR="007C17E0" w:rsidRPr="00CA7537" w:rsidDel="0020606E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  <w:r w:rsidR="007C17E0">
                <w:rPr>
                  <w:rFonts w:ascii="Arial" w:hAnsi="Arial" w:cs="Arial"/>
                  <w:color w:val="000000"/>
                  <w:lang w:val="en-IN" w:eastAsia="ko-KR"/>
                </w:rPr>
                <w:t>service framework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, in coordination with </w:t>
            </w:r>
            <w:ins w:id="5" w:author="Moderator_V0.1" w:date="2025-11-06T13:54:00Z">
              <w:r w:rsidR="007C17E0">
                <w:rPr>
                  <w:rFonts w:ascii="Arial" w:hAnsi="Arial" w:cs="Arial"/>
                  <w:color w:val="000000"/>
                  <w:lang w:val="en-IN" w:eastAsia="ko-KR"/>
                </w:rPr>
                <w:t>SA2 and</w:t>
              </w:r>
              <w:r w:rsidR="007C17E0" w:rsidRPr="00CA7537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>other relevant WGs</w:t>
            </w:r>
            <w:r w:rsidR="00F31AD8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53686ABA" w14:textId="77777777" w:rsidR="004C4FF5" w:rsidRDefault="004C4FF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675"/>
        <w:gridCol w:w="2436"/>
        <w:gridCol w:w="2627"/>
      </w:tblGrid>
      <w:tr w:rsidR="0014654D" w:rsidRPr="00AD2AA3" w14:paraId="21292067" w14:textId="77777777" w:rsidTr="00385F0C">
        <w:tc>
          <w:tcPr>
            <w:tcW w:w="2972" w:type="dxa"/>
            <w:shd w:val="clear" w:color="auto" w:fill="F2F2F2" w:themeFill="background1" w:themeFillShade="F2"/>
          </w:tcPr>
          <w:p w14:paraId="1CAD64E8" w14:textId="14C5983C" w:rsidR="0014654D" w:rsidRPr="00AD2AA3" w:rsidRDefault="0014654D" w:rsidP="0014654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5052D7">
              <w:rPr>
                <w:rFonts w:ascii="Arial" w:hAnsi="Arial" w:cs="Arial"/>
                <w:color w:val="000000"/>
                <w:highlight w:val="yellow"/>
                <w:lang w:val="en-IN" w:eastAsia="ko-KR"/>
              </w:rPr>
              <w:t>WT2.2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Holistic 6G Enabler that is simple to use by Verticals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14:paraId="4304E71B" w14:textId="273DEF24" w:rsidR="0014654D" w:rsidRPr="00AD2AA3" w:rsidRDefault="00B54F7B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Ericsson</w:t>
            </w:r>
            <w:r w:rsidR="00E20435">
              <w:rPr>
                <w:rFonts w:ascii="Arial" w:eastAsia="Malgun Gothic" w:hAnsi="Arial" w:cs="Arial"/>
                <w:sz w:val="22"/>
              </w:rPr>
              <w:t>, Huawei</w:t>
            </w:r>
            <w:r w:rsidR="00FD7FB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2436" w:type="dxa"/>
            <w:shd w:val="clear" w:color="auto" w:fill="F2F2F2" w:themeFill="background1" w:themeFillShade="F2"/>
          </w:tcPr>
          <w:p w14:paraId="2E22D3F2" w14:textId="577DCB03" w:rsidR="0014654D" w:rsidRPr="00AD2AA3" w:rsidRDefault="00AB38DD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88223B">
              <w:rPr>
                <w:rFonts w:ascii="Arial" w:eastAsia="Malgun Gothic" w:hAnsi="Arial" w:cs="Arial"/>
                <w:sz w:val="22"/>
              </w:rPr>
              <w:t>, Apple</w:t>
            </w:r>
            <w:r w:rsidR="00CD51F0">
              <w:rPr>
                <w:rFonts w:ascii="Arial" w:eastAsia="Malgun Gothic" w:hAnsi="Arial" w:cs="Arial"/>
                <w:sz w:val="22"/>
              </w:rPr>
              <w:t>, InterDigital</w:t>
            </w:r>
            <w:r w:rsidR="0091141C">
              <w:rPr>
                <w:rFonts w:ascii="Arial" w:eastAsia="Malgun Gothic" w:hAnsi="Arial" w:cs="Arial"/>
                <w:sz w:val="22"/>
              </w:rPr>
              <w:t>, Samsung</w:t>
            </w:r>
            <w:r w:rsidR="00BB4E40">
              <w:rPr>
                <w:rFonts w:ascii="Arial" w:eastAsia="Malgun Gothic" w:hAnsi="Arial" w:cs="Arial"/>
                <w:sz w:val="22"/>
              </w:rPr>
              <w:t>, CMCC</w:t>
            </w:r>
            <w:r w:rsidR="006F1336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2627" w:type="dxa"/>
            <w:shd w:val="clear" w:color="auto" w:fill="F2F2F2" w:themeFill="background1" w:themeFillShade="F2"/>
          </w:tcPr>
          <w:p w14:paraId="0929BC4A" w14:textId="1859EA7E" w:rsidR="0014654D" w:rsidRPr="00AD2AA3" w:rsidRDefault="000200B6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Too broad</w:t>
            </w:r>
            <w:r w:rsidR="00DA5158">
              <w:rPr>
                <w:rFonts w:ascii="Arial" w:eastAsia="Malgun Gothic" w:hAnsi="Arial" w:cs="Arial"/>
                <w:sz w:val="22"/>
              </w:rPr>
              <w:t>,</w:t>
            </w:r>
            <w:r w:rsidR="00DE5D1D">
              <w:rPr>
                <w:rFonts w:ascii="Arial" w:eastAsia="Malgun Gothic" w:hAnsi="Arial" w:cs="Arial"/>
                <w:sz w:val="22"/>
              </w:rPr>
              <w:t xml:space="preserve"> Clarify</w:t>
            </w:r>
            <w:r w:rsidR="0088223B">
              <w:rPr>
                <w:rFonts w:ascii="Arial" w:eastAsia="Malgun Gothic" w:hAnsi="Arial" w:cs="Arial"/>
                <w:sz w:val="22"/>
              </w:rPr>
              <w:t>, Drop</w:t>
            </w:r>
            <w:r w:rsidR="00E20435">
              <w:rPr>
                <w:rFonts w:ascii="Arial" w:eastAsia="Malgun Gothic" w:hAnsi="Arial" w:cs="Arial"/>
                <w:sz w:val="22"/>
              </w:rPr>
              <w:t>, Move to WA</w:t>
            </w:r>
            <w:r w:rsidR="008B7849">
              <w:rPr>
                <w:rFonts w:ascii="Arial" w:eastAsia="Malgun Gothic" w:hAnsi="Arial" w:cs="Arial"/>
                <w:sz w:val="22"/>
              </w:rPr>
              <w:t>4</w:t>
            </w:r>
            <w:r w:rsidR="00BB4E40">
              <w:rPr>
                <w:rFonts w:ascii="Arial" w:eastAsia="Malgun Gothic" w:hAnsi="Arial" w:cs="Arial"/>
                <w:sz w:val="22"/>
              </w:rPr>
              <w:t>, Merge with WT1.3/WT1.9</w:t>
            </w:r>
          </w:p>
        </w:tc>
      </w:tr>
      <w:tr w:rsidR="00F31AD8" w:rsidRPr="00AD2AA3" w14:paraId="68A84337" w14:textId="77777777" w:rsidTr="00981F5D">
        <w:tc>
          <w:tcPr>
            <w:tcW w:w="9710" w:type="dxa"/>
            <w:gridSpan w:val="4"/>
          </w:tcPr>
          <w:p w14:paraId="1D0C49A7" w14:textId="77777777" w:rsidR="00F31AD8" w:rsidRPr="009E6A4B" w:rsidRDefault="00F31AD8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7B723D58" w14:textId="550AFBCA" w:rsidR="00F31AD8" w:rsidRPr="009E6A4B" w:rsidRDefault="001152C2" w:rsidP="001D3588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WT2.2:</w:t>
            </w:r>
            <w:del w:id="6" w:author="Moderator_V0.1" w:date="2025-11-06T15:36:00Z">
              <w:r w:rsidRPr="00CA7537" w:rsidDel="001D3588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 Holistic 6G Enabler that is simple to use by Verticals</w:delText>
              </w:r>
            </w:del>
            <w:ins w:id="7" w:author="Moderator_V0.1" w:date="2025-11-06T15:36:00Z">
              <w:r w:rsidR="001D3588">
                <w:rPr>
                  <w:rFonts w:ascii="Arial" w:hAnsi="Arial" w:cs="Arial"/>
                  <w:color w:val="000000"/>
                  <w:lang w:val="en-IN" w:eastAsia="ko-KR"/>
                </w:rPr>
                <w:t>Void</w:t>
              </w:r>
            </w:ins>
            <w:r w:rsidR="00F31AD8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6532FE3A" w14:textId="77777777" w:rsidR="001A6802" w:rsidRDefault="001A68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1418"/>
        <w:gridCol w:w="909"/>
        <w:gridCol w:w="2710"/>
      </w:tblGrid>
      <w:tr w:rsidR="0014654D" w:rsidRPr="00AD2AA3" w14:paraId="063A4145" w14:textId="77777777" w:rsidTr="00EB3642">
        <w:tc>
          <w:tcPr>
            <w:tcW w:w="4673" w:type="dxa"/>
            <w:shd w:val="clear" w:color="auto" w:fill="F2F2F2" w:themeFill="background1" w:themeFillShade="F2"/>
          </w:tcPr>
          <w:p w14:paraId="6ADB9D54" w14:textId="77777777" w:rsidR="0014654D" w:rsidRDefault="0014654D" w:rsidP="0014654D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5052D7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WT2.3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: To study application enabler requirements to support data exchange mechanisms relevant to 6G application use cases, such as real-time streaming, publish/subscribe, store-and-forward or AI related data exchange. </w:t>
            </w:r>
          </w:p>
          <w:p w14:paraId="25A98BEE" w14:textId="01582BB2" w:rsidR="0014654D" w:rsidRPr="00AD2AA3" w:rsidRDefault="0014654D" w:rsidP="0014654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 w:rsidR="00677157">
              <w:rPr>
                <w:rFonts w:ascii="Arial" w:hAnsi="Arial" w:cs="Arial"/>
                <w:color w:val="000000"/>
                <w:lang w:val="en-IN" w:eastAsia="ko-KR"/>
              </w:rPr>
              <w:t xml:space="preserve"> 1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Identified exposure requirements will be coordinated with WA1.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7469EAA5" w14:textId="0E0C0555" w:rsidR="0014654D" w:rsidRPr="00AD2AA3" w:rsidRDefault="00551FAE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DE5D1D">
              <w:rPr>
                <w:rFonts w:ascii="Arial" w:eastAsia="Malgun Gothic" w:hAnsi="Arial" w:cs="Arial"/>
                <w:sz w:val="22"/>
              </w:rPr>
              <w:t>, Ericsson</w:t>
            </w:r>
            <w:r w:rsidR="00CB0999">
              <w:rPr>
                <w:rFonts w:ascii="Arial" w:eastAsia="Malgun Gothic" w:hAnsi="Arial" w:cs="Arial"/>
                <w:sz w:val="22"/>
              </w:rPr>
              <w:t>, Apple</w:t>
            </w:r>
            <w:r w:rsidR="00F33AE9">
              <w:rPr>
                <w:rFonts w:ascii="Arial" w:eastAsia="Malgun Gothic" w:hAnsi="Arial" w:cs="Arial"/>
                <w:sz w:val="22"/>
              </w:rPr>
              <w:t>, InterDigital</w:t>
            </w:r>
            <w:r w:rsidR="0091141C">
              <w:rPr>
                <w:rFonts w:ascii="Arial" w:eastAsia="Malgun Gothic" w:hAnsi="Arial" w:cs="Arial"/>
                <w:sz w:val="22"/>
              </w:rPr>
              <w:t>, Samsung</w:t>
            </w:r>
            <w:r w:rsidR="0025266B">
              <w:rPr>
                <w:rFonts w:ascii="Arial" w:eastAsia="Malgun Gothic" w:hAnsi="Arial" w:cs="Arial"/>
                <w:sz w:val="22"/>
              </w:rPr>
              <w:t>, CMCC</w:t>
            </w:r>
            <w:r w:rsidR="00FD7FB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909" w:type="dxa"/>
            <w:shd w:val="clear" w:color="auto" w:fill="F2F2F2" w:themeFill="background1" w:themeFillShade="F2"/>
          </w:tcPr>
          <w:p w14:paraId="1E5BBD32" w14:textId="2117E582" w:rsidR="0014654D" w:rsidRPr="00AD2AA3" w:rsidRDefault="00385F0C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2710" w:type="dxa"/>
            <w:shd w:val="clear" w:color="auto" w:fill="F2F2F2" w:themeFill="background1" w:themeFillShade="F2"/>
          </w:tcPr>
          <w:p w14:paraId="4075E761" w14:textId="4F5336DF" w:rsidR="0014654D" w:rsidRPr="00AD2AA3" w:rsidRDefault="003C39EE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Merge to WT2.6</w:t>
            </w:r>
            <w:r w:rsidR="00823EF0">
              <w:rPr>
                <w:rFonts w:ascii="Arial" w:eastAsia="Malgun Gothic" w:hAnsi="Arial" w:cs="Arial"/>
                <w:sz w:val="22"/>
              </w:rPr>
              <w:t>/WT2.4</w:t>
            </w:r>
            <w:r w:rsidR="006B05A6">
              <w:rPr>
                <w:rFonts w:ascii="Arial" w:eastAsia="Malgun Gothic" w:hAnsi="Arial" w:cs="Arial"/>
                <w:sz w:val="22"/>
              </w:rPr>
              <w:t>/WA1/WA3</w:t>
            </w:r>
            <w:r w:rsidR="00823EF0">
              <w:rPr>
                <w:rFonts w:ascii="Arial" w:eastAsia="Malgun Gothic" w:hAnsi="Arial" w:cs="Arial"/>
                <w:sz w:val="22"/>
              </w:rPr>
              <w:t>, Add note</w:t>
            </w:r>
            <w:r w:rsidR="00C6606B">
              <w:rPr>
                <w:rFonts w:ascii="Arial" w:eastAsia="Malgun Gothic" w:hAnsi="Arial" w:cs="Arial"/>
                <w:sz w:val="22"/>
              </w:rPr>
              <w:t>, Reword</w:t>
            </w:r>
          </w:p>
        </w:tc>
      </w:tr>
      <w:tr w:rsidR="00F31AD8" w:rsidRPr="00AD2AA3" w14:paraId="30E67FFE" w14:textId="77777777" w:rsidTr="00981F5D">
        <w:tc>
          <w:tcPr>
            <w:tcW w:w="9710" w:type="dxa"/>
            <w:gridSpan w:val="4"/>
          </w:tcPr>
          <w:p w14:paraId="19A7F0FD" w14:textId="77777777" w:rsidR="00F31AD8" w:rsidRPr="009E6A4B" w:rsidRDefault="00F31AD8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31EB9AC4" w14:textId="7095553D" w:rsidR="001152C2" w:rsidRDefault="001152C2" w:rsidP="001152C2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WT2.3: To study application enabler requirements to support data exchange mechanisms relevant to 6G application use cases, such as real-time streaming, publish/subscribe, store-and-forward</w:t>
            </w:r>
            <w:ins w:id="8" w:author="Moderator_V0.1" w:date="2025-11-06T15:40:00Z">
              <w:r w:rsidR="002F0C30">
                <w:rPr>
                  <w:rFonts w:ascii="Arial" w:hAnsi="Arial" w:cs="Arial"/>
                  <w:color w:val="000000"/>
                  <w:lang w:val="en-IN" w:eastAsia="ko-KR"/>
                </w:rPr>
                <w:t>,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 </w:t>
            </w:r>
            <w:del w:id="9" w:author="Moderator_V0.1" w:date="2025-11-06T15:40:00Z">
              <w:r w:rsidRPr="00CA7537" w:rsidDel="002F0C30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or </w:delText>
              </w:r>
            </w:del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AI related data exchange. </w:t>
            </w:r>
          </w:p>
          <w:p w14:paraId="5AD4CDC2" w14:textId="1A87B53D" w:rsidR="00F31AD8" w:rsidRPr="009E6A4B" w:rsidRDefault="001152C2" w:rsidP="001152C2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1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Identified exposure requiremen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>ts will be coordinated with WA1</w:t>
            </w:r>
            <w:r w:rsidR="00F31AD8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704FE9B5" w14:textId="77777777" w:rsidR="001A6802" w:rsidRDefault="001A68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701"/>
        <w:gridCol w:w="850"/>
        <w:gridCol w:w="1635"/>
      </w:tblGrid>
      <w:tr w:rsidR="0014654D" w:rsidRPr="00AD2AA3" w14:paraId="6EACA51F" w14:textId="77777777" w:rsidTr="00EB3642">
        <w:tc>
          <w:tcPr>
            <w:tcW w:w="5524" w:type="dxa"/>
            <w:shd w:val="clear" w:color="auto" w:fill="F2F2F2" w:themeFill="background1" w:themeFillShade="F2"/>
          </w:tcPr>
          <w:p w14:paraId="6128D7CA" w14:textId="77777777" w:rsidR="0014654D" w:rsidRDefault="0014654D" w:rsidP="0014654D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5052D7">
              <w:rPr>
                <w:rFonts w:ascii="Arial" w:hAnsi="Arial" w:cs="Arial"/>
                <w:color w:val="000000"/>
                <w:highlight w:val="cyan"/>
                <w:lang w:val="en-IN" w:eastAsia="ko-KR"/>
              </w:rPr>
              <w:t>WT2.4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Investigate the requirements specified in 3GPP TR 22.870 which falls under the scope of application layer and identify the service requirements of application enabler layer.</w:t>
            </w:r>
          </w:p>
          <w:p w14:paraId="7535294F" w14:textId="2E910A15" w:rsidR="00F3045C" w:rsidRPr="00AD2AA3" w:rsidRDefault="00F3045C" w:rsidP="0014654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NOTE </w:t>
            </w:r>
            <w:r w:rsidR="00677157">
              <w:rPr>
                <w:rFonts w:ascii="Arial" w:hAnsi="Arial" w:cs="Arial"/>
                <w:color w:val="000000"/>
                <w:lang w:val="en-IN" w:eastAsia="ko-KR"/>
              </w:rPr>
              <w:t>2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The requirements should not overlap with other WAs and could be new capabilities or enhancements to the existing capabilities at the application enabler layer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37EBCBB" w14:textId="2B8FA98F" w:rsidR="0014654D" w:rsidRPr="00AD2AA3" w:rsidRDefault="00801635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Ericsson</w:t>
            </w:r>
            <w:r w:rsidR="00AB3559">
              <w:rPr>
                <w:rFonts w:ascii="Arial" w:eastAsia="Malgun Gothic" w:hAnsi="Arial" w:cs="Arial"/>
                <w:sz w:val="22"/>
              </w:rPr>
              <w:t>, Apple</w:t>
            </w:r>
            <w:r w:rsidR="00F33AE9">
              <w:rPr>
                <w:rFonts w:ascii="Arial" w:eastAsia="Malgun Gothic" w:hAnsi="Arial" w:cs="Arial"/>
                <w:sz w:val="22"/>
              </w:rPr>
              <w:t>, InterDigital</w:t>
            </w:r>
            <w:r w:rsidR="00D6007E">
              <w:rPr>
                <w:rFonts w:ascii="Arial" w:eastAsia="Malgun Gothic" w:hAnsi="Arial" w:cs="Arial"/>
                <w:sz w:val="22"/>
              </w:rPr>
              <w:t>, Samsung</w:t>
            </w:r>
            <w:r w:rsidR="006A4AA0">
              <w:rPr>
                <w:rFonts w:ascii="Arial" w:eastAsia="Malgun Gothic" w:hAnsi="Arial" w:cs="Arial"/>
                <w:sz w:val="22"/>
              </w:rPr>
              <w:t>, Huawei</w:t>
            </w:r>
            <w:r w:rsidR="0025266B">
              <w:rPr>
                <w:rFonts w:ascii="Arial" w:eastAsia="Malgun Gothic" w:hAnsi="Arial" w:cs="Arial"/>
                <w:sz w:val="22"/>
              </w:rPr>
              <w:t>, CMCC</w:t>
            </w:r>
            <w:r w:rsidR="00306578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001AFD52" w14:textId="2CB702BC" w:rsidR="0014654D" w:rsidRPr="00AD2AA3" w:rsidRDefault="00AB38DD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2674ECC9" w14:textId="701BE9C2" w:rsidR="0014654D" w:rsidRPr="00AD2AA3" w:rsidRDefault="000200B6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Too broad,</w:t>
            </w:r>
            <w:r w:rsidR="00801635">
              <w:rPr>
                <w:rFonts w:ascii="Arial" w:eastAsia="Malgun Gothic" w:hAnsi="Arial" w:cs="Arial"/>
                <w:sz w:val="22"/>
              </w:rPr>
              <w:t xml:space="preserve"> Merge with WT2.3</w:t>
            </w:r>
            <w:r w:rsidR="00384D70">
              <w:rPr>
                <w:rFonts w:ascii="Arial" w:eastAsia="Malgun Gothic" w:hAnsi="Arial" w:cs="Arial"/>
                <w:sz w:val="22"/>
              </w:rPr>
              <w:t>/WT4.5</w:t>
            </w:r>
            <w:r w:rsidR="00AB3559">
              <w:rPr>
                <w:rFonts w:ascii="Arial" w:eastAsia="Malgun Gothic" w:hAnsi="Arial" w:cs="Arial"/>
                <w:sz w:val="22"/>
              </w:rPr>
              <w:t>, Reword</w:t>
            </w:r>
          </w:p>
        </w:tc>
      </w:tr>
      <w:tr w:rsidR="00F31AD8" w:rsidRPr="00AD2AA3" w14:paraId="2DB7065E" w14:textId="77777777" w:rsidTr="00981F5D">
        <w:tc>
          <w:tcPr>
            <w:tcW w:w="9710" w:type="dxa"/>
            <w:gridSpan w:val="4"/>
          </w:tcPr>
          <w:p w14:paraId="15C8F80F" w14:textId="77777777" w:rsidR="00F31AD8" w:rsidRPr="009E6A4B" w:rsidRDefault="00F31AD8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00454ACF" w14:textId="212237C5" w:rsidR="001152C2" w:rsidRDefault="001152C2" w:rsidP="001152C2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WT2.4: </w:t>
            </w:r>
            <w:del w:id="10" w:author="Moderator_V0.1" w:date="2025-11-06T13:55:00Z">
              <w:r w:rsidRPr="00CA7537" w:rsidDel="00061DAE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Investigate </w:delText>
              </w:r>
            </w:del>
            <w:ins w:id="11" w:author="Moderator_V0.1" w:date="2025-11-06T13:55:00Z">
              <w:r w:rsidR="00061DAE">
                <w:rPr>
                  <w:rFonts w:ascii="Arial" w:hAnsi="Arial" w:cs="Arial"/>
                  <w:color w:val="000000"/>
                  <w:lang w:val="en-IN" w:eastAsia="ko-KR"/>
                </w:rPr>
                <w:t>Identify</w:t>
              </w:r>
              <w:r w:rsidR="00061DAE" w:rsidRPr="00CA7537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del w:id="12" w:author="Moderator_V0.1" w:date="2025-11-06T13:55:00Z">
              <w:r w:rsidRPr="00CA7537" w:rsidDel="00061DAE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the </w:delText>
              </w:r>
            </w:del>
            <w:ins w:id="13" w:author="Moderator_V0.1" w:date="2025-11-06T13:55:00Z">
              <w:r w:rsidR="00061DAE">
                <w:rPr>
                  <w:rFonts w:ascii="Arial" w:hAnsi="Arial" w:cs="Arial"/>
                  <w:color w:val="000000"/>
                  <w:lang w:val="en-IN" w:eastAsia="ko-KR"/>
                </w:rPr>
                <w:t xml:space="preserve">SA1 6G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requirements </w:t>
            </w:r>
            <w:del w:id="14" w:author="Moderator_V0.1" w:date="2025-11-06T13:56:00Z">
              <w:r w:rsidRPr="00CA7537" w:rsidDel="00AD171B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specified in 3GPP TR 22.870 which falls under the scope of </w:delText>
              </w:r>
            </w:del>
            <w:ins w:id="15" w:author="Moderator_V0.1" w:date="2025-11-06T13:56:00Z">
              <w:r w:rsidR="00AD171B">
                <w:rPr>
                  <w:rFonts w:ascii="Arial" w:hAnsi="Arial" w:cs="Arial"/>
                  <w:color w:val="000000"/>
                  <w:lang w:val="en-IN" w:eastAsia="ko-KR"/>
                </w:rPr>
                <w:t xml:space="preserve">relevant to the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application layer </w:t>
            </w:r>
            <w:ins w:id="16" w:author="Moderator_V0.1" w:date="2025-11-06T14:16:00Z">
              <w:r w:rsidR="006F64CA">
                <w:rPr>
                  <w:rFonts w:ascii="Arial" w:hAnsi="Arial" w:cs="Arial"/>
                  <w:color w:val="000000"/>
                  <w:lang w:val="en-IN" w:eastAsia="ko-KR"/>
                </w:rPr>
                <w:t>(such as Metaverse, MMTel)</w:t>
              </w:r>
              <w:r w:rsidR="006F64CA" w:rsidRPr="00C26F5E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and </w:t>
            </w:r>
            <w:del w:id="17" w:author="Moderator_V0.1" w:date="2025-11-06T13:56:00Z">
              <w:r w:rsidRPr="00CA7537" w:rsidDel="00AD171B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identify </w:delText>
              </w:r>
            </w:del>
            <w:ins w:id="18" w:author="Moderator_V0.1" w:date="2025-11-06T13:56:00Z">
              <w:r w:rsidR="00AD171B">
                <w:rPr>
                  <w:rFonts w:ascii="Arial" w:hAnsi="Arial" w:cs="Arial"/>
                  <w:color w:val="000000"/>
                  <w:lang w:val="en-IN" w:eastAsia="ko-KR"/>
                </w:rPr>
                <w:t xml:space="preserve">derive corresponding </w:t>
              </w:r>
            </w:ins>
            <w:del w:id="19" w:author="Moderator_V0.1" w:date="2025-11-06T13:56:00Z">
              <w:r w:rsidRPr="00CA7537" w:rsidDel="00AD171B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the </w:delText>
              </w:r>
            </w:del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service requirements </w:t>
            </w:r>
            <w:del w:id="20" w:author="Moderator_V0.1" w:date="2025-11-06T13:56:00Z">
              <w:r w:rsidRPr="00CA7537" w:rsidDel="00AD171B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of </w:delText>
              </w:r>
            </w:del>
            <w:ins w:id="21" w:author="Moderator_V0.1" w:date="2025-11-06T13:56:00Z">
              <w:r w:rsidR="00AD171B">
                <w:rPr>
                  <w:rFonts w:ascii="Arial" w:hAnsi="Arial" w:cs="Arial"/>
                  <w:color w:val="000000"/>
                  <w:lang w:val="en-IN" w:eastAsia="ko-KR"/>
                </w:rPr>
                <w:t xml:space="preserve">for the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>application enabler layer</w:t>
            </w:r>
            <w:ins w:id="22" w:author="Moderator_V0.1" w:date="2025-11-06T14:15:00Z">
              <w:r w:rsidR="006F64CA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ins w:id="23" w:author="Moderator_V0.1" w:date="2025-11-06T13:57:00Z">
              <w:r w:rsidR="00AD171B" w:rsidRPr="00C26F5E">
                <w:rPr>
                  <w:rFonts w:ascii="Arial" w:hAnsi="Arial" w:cs="Arial"/>
                  <w:color w:val="000000"/>
                  <w:lang w:val="en-IN" w:eastAsia="ko-KR"/>
                </w:rPr>
                <w:t>including any new</w:t>
              </w:r>
              <w:r w:rsidR="00AD171B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  <w:r w:rsidR="00AD171B" w:rsidRPr="00C26F5E">
                <w:rPr>
                  <w:rFonts w:ascii="Arial" w:hAnsi="Arial" w:cs="Arial"/>
                  <w:color w:val="000000"/>
                  <w:lang w:val="en-IN" w:eastAsia="ko-KR"/>
                </w:rPr>
                <w:t>mechanisms relevant to 6G application use cases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  <w:p w14:paraId="6837E7AC" w14:textId="77777777" w:rsidR="00F31AD8" w:rsidRDefault="001152C2" w:rsidP="001152C2">
            <w:pPr>
              <w:rPr>
                <w:ins w:id="24" w:author="Moderator_V0.1" w:date="2025-11-06T13:57:00Z"/>
                <w:rFonts w:ascii="Arial" w:hAnsi="Arial" w:cs="Arial"/>
                <w:color w:val="000000"/>
                <w:lang w:val="en-IN" w:eastAsia="ko-KR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NOTE 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>2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The requirements should not overlap with other WAs and could be new capabilities or enhancements to the existing capabilities at the application enabler layer</w:t>
            </w:r>
            <w:r w:rsidR="00F31AD8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  <w:p w14:paraId="59E1278C" w14:textId="3A0C1E92" w:rsidR="00F75CF8" w:rsidRPr="009E6A4B" w:rsidRDefault="00F75CF8" w:rsidP="008E4DD7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25" w:author="Moderator_V0.1" w:date="2025-11-06T13:57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NOTE x: </w:t>
              </w:r>
              <w:r w:rsidRPr="00C26F5E">
                <w:rPr>
                  <w:rFonts w:ascii="Arial" w:hAnsi="Arial" w:cs="Arial"/>
                  <w:color w:val="000000"/>
                  <w:lang w:val="en-IN" w:eastAsia="ko-KR"/>
                </w:rPr>
                <w:t xml:space="preserve">The new mechanisms may be dependent on the underlying capabilities defined in SA2, 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>S</w:t>
              </w:r>
            </w:ins>
            <w:ins w:id="26" w:author="Moderator_V0.1" w:date="2025-11-06T13:58:00Z">
              <w:r>
                <w:rPr>
                  <w:rFonts w:ascii="Arial" w:hAnsi="Arial" w:cs="Arial"/>
                  <w:color w:val="000000"/>
                  <w:lang w:val="en-IN" w:eastAsia="ko-KR"/>
                </w:rPr>
                <w:t>A4</w:t>
              </w:r>
              <w:r w:rsidR="008E4DD7">
                <w:rPr>
                  <w:rFonts w:ascii="Arial" w:hAnsi="Arial" w:cs="Arial"/>
                  <w:color w:val="000000"/>
                  <w:lang w:val="en-IN" w:eastAsia="ko-KR"/>
                </w:rPr>
                <w:t xml:space="preserve"> and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 S</w:t>
              </w:r>
            </w:ins>
            <w:ins w:id="27" w:author="Moderator_V0.1" w:date="2025-11-06T13:57:00Z">
              <w:r w:rsidRPr="00C26F5E">
                <w:rPr>
                  <w:rFonts w:ascii="Arial" w:hAnsi="Arial" w:cs="Arial"/>
                  <w:color w:val="000000"/>
                  <w:lang w:val="en-IN" w:eastAsia="ko-KR"/>
                </w:rPr>
                <w:t>A5</w:t>
              </w:r>
            </w:ins>
            <w:ins w:id="28" w:author="Moderator_V0.1" w:date="2025-11-06T13:58:00Z">
              <w:r w:rsidR="008E4DD7">
                <w:rPr>
                  <w:rFonts w:ascii="Arial" w:hAnsi="Arial" w:cs="Arial"/>
                  <w:color w:val="000000"/>
                  <w:lang w:val="en-IN" w:eastAsia="ko-KR"/>
                </w:rPr>
                <w:t>.</w:t>
              </w:r>
            </w:ins>
          </w:p>
        </w:tc>
      </w:tr>
    </w:tbl>
    <w:p w14:paraId="44C5C182" w14:textId="77777777" w:rsidR="001A6802" w:rsidRDefault="001A68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1985"/>
        <w:gridCol w:w="992"/>
        <w:gridCol w:w="1493"/>
      </w:tblGrid>
      <w:tr w:rsidR="0014654D" w:rsidRPr="00AD2AA3" w14:paraId="67E88B5D" w14:textId="77777777" w:rsidTr="00FC347A">
        <w:tc>
          <w:tcPr>
            <w:tcW w:w="5240" w:type="dxa"/>
            <w:shd w:val="clear" w:color="auto" w:fill="F2F2F2" w:themeFill="background1" w:themeFillShade="F2"/>
          </w:tcPr>
          <w:p w14:paraId="78BD6EC2" w14:textId="77777777" w:rsidR="0014654D" w:rsidRDefault="0014654D" w:rsidP="0014654D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5052D7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WT2.6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To study requirements of an application data management service for VAL systems and application enablers to support 6G data-centric use cases.</w:t>
            </w:r>
          </w:p>
          <w:p w14:paraId="361132C1" w14:textId="660EE3AD" w:rsidR="00F3045C" w:rsidRPr="00AD2AA3" w:rsidRDefault="00F3045C" w:rsidP="0014654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lastRenderedPageBreak/>
              <w:t>NOTE</w:t>
            </w:r>
            <w:r w:rsidR="00677157">
              <w:rPr>
                <w:rFonts w:ascii="Arial" w:hAnsi="Arial" w:cs="Arial"/>
                <w:color w:val="000000"/>
                <w:lang w:val="en-IN" w:eastAsia="ko-KR"/>
              </w:rPr>
              <w:t xml:space="preserve"> 3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Identified requirements may be communicated to SA2/SA5 for consideration in their data related work.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4CD4EFF4" w14:textId="1A9A8CB1" w:rsidR="0014654D" w:rsidRPr="00AD2AA3" w:rsidRDefault="00551FAE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Nokia</w:t>
            </w:r>
            <w:r w:rsidR="00801635">
              <w:rPr>
                <w:rFonts w:ascii="Arial" w:eastAsia="Malgun Gothic" w:hAnsi="Arial" w:cs="Arial"/>
                <w:sz w:val="22"/>
              </w:rPr>
              <w:t>, Ericsson</w:t>
            </w:r>
            <w:r w:rsidR="00AB3559">
              <w:rPr>
                <w:rFonts w:ascii="Arial" w:eastAsia="Malgun Gothic" w:hAnsi="Arial" w:cs="Arial"/>
                <w:sz w:val="22"/>
              </w:rPr>
              <w:t>, Apple</w:t>
            </w:r>
            <w:r w:rsidR="00F33AE9">
              <w:rPr>
                <w:rFonts w:ascii="Arial" w:eastAsia="Malgun Gothic" w:hAnsi="Arial" w:cs="Arial"/>
                <w:sz w:val="22"/>
              </w:rPr>
              <w:t>, InterDigital</w:t>
            </w:r>
            <w:r w:rsidR="00D6007E">
              <w:rPr>
                <w:rFonts w:ascii="Arial" w:eastAsia="Malgun Gothic" w:hAnsi="Arial" w:cs="Arial"/>
                <w:sz w:val="22"/>
              </w:rPr>
              <w:t>, Samsung</w:t>
            </w:r>
            <w:r w:rsidR="006E2337">
              <w:rPr>
                <w:rFonts w:ascii="Arial" w:eastAsia="Malgun Gothic" w:hAnsi="Arial" w:cs="Arial"/>
                <w:sz w:val="22"/>
              </w:rPr>
              <w:t xml:space="preserve">, </w:t>
            </w:r>
            <w:r w:rsidR="006E2337">
              <w:rPr>
                <w:rFonts w:ascii="Arial" w:eastAsia="Malgun Gothic" w:hAnsi="Arial" w:cs="Arial"/>
                <w:sz w:val="22"/>
              </w:rPr>
              <w:lastRenderedPageBreak/>
              <w:t>Huawei</w:t>
            </w:r>
            <w:r w:rsidR="00C6606B">
              <w:rPr>
                <w:rFonts w:ascii="Arial" w:eastAsia="Malgun Gothic" w:hAnsi="Arial" w:cs="Arial"/>
                <w:sz w:val="22"/>
              </w:rPr>
              <w:t>, CMCC</w:t>
            </w:r>
            <w:r w:rsidR="0087459B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0063551" w14:textId="3882351E" w:rsidR="0014654D" w:rsidRPr="00AD2AA3" w:rsidRDefault="00FC347A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None</w:t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14:paraId="29381774" w14:textId="2B55C1A6" w:rsidR="0014654D" w:rsidRPr="00AD2AA3" w:rsidRDefault="00551FAE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Align with SA2/SA5</w:t>
            </w:r>
            <w:r w:rsidR="003C39EE">
              <w:rPr>
                <w:rFonts w:ascii="Arial" w:eastAsia="Malgun Gothic" w:hAnsi="Arial" w:cs="Arial"/>
                <w:sz w:val="22"/>
              </w:rPr>
              <w:t xml:space="preserve">, </w:t>
            </w:r>
            <w:r w:rsidR="003C39EE">
              <w:rPr>
                <w:rFonts w:ascii="Arial" w:eastAsia="Malgun Gothic" w:hAnsi="Arial" w:cs="Arial"/>
                <w:sz w:val="22"/>
              </w:rPr>
              <w:lastRenderedPageBreak/>
              <w:t>Reword</w:t>
            </w:r>
            <w:r w:rsidR="0087459B">
              <w:rPr>
                <w:rFonts w:ascii="Arial" w:eastAsia="Malgun Gothic" w:hAnsi="Arial" w:cs="Arial"/>
                <w:sz w:val="22"/>
              </w:rPr>
              <w:t>, Wait</w:t>
            </w:r>
          </w:p>
        </w:tc>
      </w:tr>
      <w:tr w:rsidR="00F31AD8" w:rsidRPr="00AD2AA3" w14:paraId="7C94F424" w14:textId="77777777" w:rsidTr="00981F5D">
        <w:tc>
          <w:tcPr>
            <w:tcW w:w="9710" w:type="dxa"/>
            <w:gridSpan w:val="4"/>
          </w:tcPr>
          <w:p w14:paraId="617C1C30" w14:textId="77777777" w:rsidR="00F31AD8" w:rsidRPr="009E6A4B" w:rsidRDefault="00F31AD8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lastRenderedPageBreak/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3139220C" w14:textId="41F314D1" w:rsidR="00D16627" w:rsidRDefault="00D16627" w:rsidP="00D16627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WT2.6: </w:t>
            </w:r>
            <w:del w:id="29" w:author="Moderator_V0.1" w:date="2025-11-06T13:58:00Z">
              <w:r w:rsidRPr="00CA7537" w:rsidDel="002F4854">
                <w:rPr>
                  <w:rFonts w:ascii="Arial" w:hAnsi="Arial" w:cs="Arial"/>
                  <w:color w:val="000000"/>
                  <w:lang w:val="en-IN" w:eastAsia="ko-KR"/>
                </w:rPr>
                <w:delText>To s</w:delText>
              </w:r>
            </w:del>
            <w:ins w:id="30" w:author="Moderator_V0.1" w:date="2025-11-06T13:58:00Z">
              <w:r w:rsidR="002F4854">
                <w:rPr>
                  <w:rFonts w:ascii="Arial" w:hAnsi="Arial" w:cs="Arial"/>
                  <w:color w:val="000000"/>
                  <w:lang w:val="en-IN" w:eastAsia="ko-KR"/>
                </w:rPr>
                <w:t>S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tudy </w:t>
            </w:r>
            <w:ins w:id="31" w:author="Moderator_V0.1" w:date="2025-11-06T13:58:00Z">
              <w:r w:rsidR="002F4854">
                <w:rPr>
                  <w:rFonts w:ascii="Arial" w:hAnsi="Arial" w:cs="Arial"/>
                  <w:color w:val="000000"/>
                  <w:lang w:val="en-IN" w:eastAsia="ko-KR"/>
                </w:rPr>
                <w:t xml:space="preserve">the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requirements of an application data management service for </w:t>
            </w:r>
            <w:del w:id="32" w:author="Moderator_V0.1" w:date="2025-11-06T13:58:00Z">
              <w:r w:rsidRPr="00CA7537" w:rsidDel="002F4854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VAL systems and </w:delText>
              </w:r>
            </w:del>
            <w:ins w:id="33" w:author="Moderator_V0.1" w:date="2025-11-06T13:58:00Z">
              <w:r w:rsidR="002F4854">
                <w:rPr>
                  <w:rFonts w:ascii="Arial" w:hAnsi="Arial" w:cs="Arial"/>
                  <w:color w:val="000000"/>
                  <w:lang w:val="en-IN" w:eastAsia="ko-KR"/>
                </w:rPr>
                <w:t xml:space="preserve">vertical applications and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application enablers </w:t>
            </w:r>
            <w:ins w:id="34" w:author="Moderator_V0.1" w:date="2025-11-06T14:06:00Z">
              <w:r w:rsidR="00CE78EA">
                <w:rPr>
                  <w:rFonts w:ascii="Arial" w:hAnsi="Arial" w:cs="Arial"/>
                  <w:color w:val="000000"/>
                  <w:lang w:val="en-IN" w:eastAsia="ko-KR"/>
                </w:rPr>
                <w:t xml:space="preserve">and the corresponding data exchange mechanisms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>to support 6G data-centric use cases</w:t>
            </w:r>
            <w:ins w:id="35" w:author="Moderator_V0.1" w:date="2025-11-06T14:06:00Z">
              <w:r w:rsidR="00CE78EA">
                <w:rPr>
                  <w:rFonts w:ascii="Arial" w:hAnsi="Arial" w:cs="Arial"/>
                  <w:color w:val="000000"/>
                  <w:lang w:val="en-IN" w:eastAsia="ko-KR"/>
                </w:rPr>
                <w:t xml:space="preserve">, </w:t>
              </w:r>
              <w:r w:rsidR="00CE78EA" w:rsidRPr="0079146A">
                <w:rPr>
                  <w:rFonts w:ascii="Arial" w:hAnsi="Arial" w:cs="Arial"/>
                  <w:color w:val="000000"/>
                  <w:lang w:val="en-IN" w:eastAsia="ko-KR"/>
                </w:rPr>
                <w:t>focusing on the appropriate handling of application-layer</w:t>
              </w:r>
              <w:r w:rsidR="00CE78EA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  <w:r w:rsidR="00CE78EA" w:rsidRPr="0079146A">
                <w:rPr>
                  <w:rFonts w:ascii="Arial" w:hAnsi="Arial" w:cs="Arial"/>
                  <w:color w:val="000000"/>
                  <w:lang w:val="en-IN" w:eastAsia="ko-KR"/>
                </w:rPr>
                <w:t>data within the overall 3GPP data framework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  <w:p w14:paraId="715247AF" w14:textId="591EDC92" w:rsidR="00F31AD8" w:rsidRPr="009E6A4B" w:rsidRDefault="00D16627" w:rsidP="00D16627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3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Identified requirements may be communicated to SA2/SA5 for considera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>tion in their data related work</w:t>
            </w:r>
            <w:ins w:id="36" w:author="Moderator_V0.1" w:date="2025-11-06T14:06:00Z">
              <w:r w:rsidR="00CE78EA">
                <w:rPr>
                  <w:rFonts w:ascii="Arial" w:hAnsi="Arial" w:cs="Arial"/>
                  <w:color w:val="000000"/>
                  <w:lang w:val="en-IN" w:eastAsia="ko-KR"/>
                </w:rPr>
                <w:t xml:space="preserve"> and alignment with SA2 and SA5 data management frameworks is expected</w:t>
              </w:r>
            </w:ins>
            <w:r w:rsidR="00F31AD8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719D82B2" w14:textId="77777777" w:rsidR="001A6802" w:rsidRDefault="001A68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90"/>
        <w:gridCol w:w="2455"/>
        <w:gridCol w:w="779"/>
        <w:gridCol w:w="2586"/>
      </w:tblGrid>
      <w:tr w:rsidR="0014654D" w:rsidRPr="00AD2AA3" w14:paraId="0560AABC" w14:textId="77777777" w:rsidTr="00A46F17">
        <w:tc>
          <w:tcPr>
            <w:tcW w:w="4106" w:type="dxa"/>
            <w:shd w:val="clear" w:color="auto" w:fill="F2F2F2" w:themeFill="background1" w:themeFillShade="F2"/>
          </w:tcPr>
          <w:p w14:paraId="61EF73B1" w14:textId="5244F957" w:rsidR="0014654D" w:rsidRPr="00AD2AA3" w:rsidRDefault="0014654D" w:rsidP="0014654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5052D7">
              <w:rPr>
                <w:rFonts w:ascii="Arial" w:hAnsi="Arial" w:cs="Arial"/>
                <w:color w:val="000000"/>
                <w:highlight w:val="cyan"/>
                <w:lang w:val="en-IN" w:eastAsia="ko-KR"/>
              </w:rPr>
              <w:t>WT2.7</w:t>
            </w:r>
            <w:r w:rsidRPr="00CA7537">
              <w:rPr>
                <w:rFonts w:ascii="Arial" w:hAnsi="Arial" w:cs="Arial"/>
                <w:color w:val="000000"/>
                <w:lang w:val="en-IN" w:eastAsia="ko-KR"/>
              </w:rPr>
              <w:t>: Study energy efficiency and energy saving requirements and solutions for the application enablement layer in support of 6G requirements and new features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3A364304" w14:textId="689D69C4" w:rsidR="0014654D" w:rsidRPr="00AD2AA3" w:rsidRDefault="00DE5D1D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Ericsson</w:t>
            </w:r>
            <w:r w:rsidR="00AB3559">
              <w:rPr>
                <w:rFonts w:ascii="Arial" w:eastAsia="Malgun Gothic" w:hAnsi="Arial" w:cs="Arial"/>
                <w:sz w:val="22"/>
              </w:rPr>
              <w:t>, Apple</w:t>
            </w:r>
            <w:r w:rsidR="00F33AE9">
              <w:rPr>
                <w:rFonts w:ascii="Arial" w:eastAsia="Malgun Gothic" w:hAnsi="Arial" w:cs="Arial"/>
                <w:sz w:val="22"/>
              </w:rPr>
              <w:t>, InterDigital</w:t>
            </w:r>
            <w:r w:rsidR="00BA3EF1">
              <w:rPr>
                <w:rFonts w:ascii="Arial" w:eastAsia="Malgun Gothic" w:hAnsi="Arial" w:cs="Arial"/>
                <w:sz w:val="22"/>
              </w:rPr>
              <w:t>, Samsung</w:t>
            </w:r>
            <w:r w:rsidR="006A4AA0">
              <w:rPr>
                <w:rFonts w:ascii="Arial" w:eastAsia="Malgun Gothic" w:hAnsi="Arial" w:cs="Arial"/>
                <w:sz w:val="22"/>
              </w:rPr>
              <w:t>, Huawei</w:t>
            </w:r>
            <w:r w:rsidR="00C6606B">
              <w:rPr>
                <w:rFonts w:ascii="Arial" w:eastAsia="Malgun Gothic" w:hAnsi="Arial" w:cs="Arial"/>
                <w:sz w:val="22"/>
              </w:rPr>
              <w:t>, CMCC</w:t>
            </w:r>
            <w:r w:rsidR="0039488F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4EB5B1A4" w14:textId="03F0A83D" w:rsidR="0014654D" w:rsidRPr="00AD2AA3" w:rsidRDefault="00AB38DD" w:rsidP="0014654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</w:p>
        </w:tc>
        <w:tc>
          <w:tcPr>
            <w:tcW w:w="2627" w:type="dxa"/>
            <w:shd w:val="clear" w:color="auto" w:fill="F2F2F2" w:themeFill="background1" w:themeFillShade="F2"/>
          </w:tcPr>
          <w:p w14:paraId="2B6CBB78" w14:textId="0EC11A7A" w:rsidR="0014654D" w:rsidRPr="00AD2AA3" w:rsidRDefault="00A436CC" w:rsidP="0087459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Too broad,</w:t>
            </w:r>
            <w:r w:rsidR="006D7F21">
              <w:rPr>
                <w:rFonts w:ascii="Arial" w:eastAsia="Malgun Gothic" w:hAnsi="Arial" w:cs="Arial"/>
                <w:sz w:val="22"/>
              </w:rPr>
              <w:t xml:space="preserve"> Covered</w:t>
            </w:r>
            <w:r w:rsidR="006477F1">
              <w:rPr>
                <w:rFonts w:ascii="Arial" w:eastAsia="Malgun Gothic" w:hAnsi="Arial" w:cs="Arial"/>
                <w:sz w:val="22"/>
              </w:rPr>
              <w:t>/Difference</w:t>
            </w:r>
            <w:r w:rsidR="006D7F21">
              <w:rPr>
                <w:rFonts w:ascii="Arial" w:eastAsia="Malgun Gothic" w:hAnsi="Arial" w:cs="Arial"/>
                <w:sz w:val="22"/>
              </w:rPr>
              <w:t xml:space="preserve"> </w:t>
            </w:r>
            <w:r w:rsidR="006477F1">
              <w:rPr>
                <w:rFonts w:ascii="Arial" w:eastAsia="Malgun Gothic" w:hAnsi="Arial" w:cs="Arial"/>
                <w:sz w:val="22"/>
              </w:rPr>
              <w:t>with</w:t>
            </w:r>
            <w:r w:rsidR="009768C5">
              <w:rPr>
                <w:rFonts w:ascii="Arial" w:eastAsia="Malgun Gothic" w:hAnsi="Arial" w:cs="Arial"/>
                <w:sz w:val="22"/>
              </w:rPr>
              <w:t xml:space="preserve"> 5GA</w:t>
            </w:r>
            <w:r w:rsidR="00AB3559">
              <w:rPr>
                <w:rFonts w:ascii="Arial" w:eastAsia="Malgun Gothic" w:hAnsi="Arial" w:cs="Arial"/>
                <w:sz w:val="22"/>
              </w:rPr>
              <w:t>, Reword</w:t>
            </w:r>
            <w:r w:rsidR="00F33AE9">
              <w:rPr>
                <w:rFonts w:ascii="Arial" w:eastAsia="Malgun Gothic" w:hAnsi="Arial" w:cs="Arial"/>
                <w:sz w:val="22"/>
              </w:rPr>
              <w:t>, Merge with WT2.4</w:t>
            </w:r>
            <w:r w:rsidR="00BA3EF1">
              <w:rPr>
                <w:rFonts w:ascii="Arial" w:eastAsia="Malgun Gothic" w:hAnsi="Arial" w:cs="Arial"/>
                <w:sz w:val="22"/>
              </w:rPr>
              <w:t xml:space="preserve">, </w:t>
            </w:r>
            <w:r w:rsidR="0087459B">
              <w:rPr>
                <w:rFonts w:ascii="Arial" w:eastAsia="Malgun Gothic" w:hAnsi="Arial" w:cs="Arial"/>
                <w:sz w:val="22"/>
              </w:rPr>
              <w:t>Wait</w:t>
            </w:r>
          </w:p>
        </w:tc>
      </w:tr>
      <w:tr w:rsidR="00F31AD8" w:rsidRPr="00AD2AA3" w14:paraId="06F28850" w14:textId="77777777" w:rsidTr="00981F5D">
        <w:tc>
          <w:tcPr>
            <w:tcW w:w="9710" w:type="dxa"/>
            <w:gridSpan w:val="4"/>
          </w:tcPr>
          <w:p w14:paraId="7966F4BF" w14:textId="77777777" w:rsidR="00F31AD8" w:rsidRPr="009E6A4B" w:rsidRDefault="00F31AD8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7DC84456" w14:textId="72158D5C" w:rsidR="00F31AD8" w:rsidRPr="009E6A4B" w:rsidRDefault="00D16627" w:rsidP="0050403E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WT2.7: Study </w:t>
            </w:r>
            <w:ins w:id="37" w:author="Moderator_V0.1" w:date="2025-11-06T14:07:00Z">
              <w:r w:rsidR="00454AEE">
                <w:rPr>
                  <w:rFonts w:ascii="Arial" w:hAnsi="Arial" w:cs="Arial"/>
                  <w:color w:val="000000"/>
                  <w:lang w:val="en-IN" w:eastAsia="ko-KR"/>
                </w:rPr>
                <w:t xml:space="preserve">the possible evolution of the application enablement 5G solution on 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energy efficiency and energy saving </w:t>
            </w:r>
            <w:ins w:id="38" w:author="Moderator_V0.1" w:date="2025-11-06T14:07:00Z">
              <w:r w:rsidR="00454AEE">
                <w:rPr>
                  <w:rFonts w:ascii="Arial" w:hAnsi="Arial" w:cs="Arial"/>
                  <w:color w:val="000000"/>
                  <w:lang w:val="en-IN" w:eastAsia="ko-KR"/>
                </w:rPr>
                <w:t xml:space="preserve">(FS_EnergySys_Ph2) </w:t>
              </w:r>
            </w:ins>
            <w:del w:id="39" w:author="Moderator_V0.1" w:date="2025-11-06T14:08:00Z">
              <w:r w:rsidRPr="00CA7537" w:rsidDel="00454AEE">
                <w:rPr>
                  <w:rFonts w:ascii="Arial" w:hAnsi="Arial" w:cs="Arial"/>
                  <w:color w:val="000000"/>
                  <w:lang w:val="en-IN" w:eastAsia="ko-KR"/>
                </w:rPr>
                <w:delText>requirements and solutions for the application enablement layer in support of</w:delText>
              </w:r>
            </w:del>
            <w:ins w:id="40" w:author="Moderator_V0.1" w:date="2025-11-06T14:08:00Z">
              <w:r w:rsidR="00454AEE">
                <w:rPr>
                  <w:rFonts w:ascii="Arial" w:hAnsi="Arial" w:cs="Arial"/>
                  <w:color w:val="000000"/>
                  <w:lang w:val="en-IN" w:eastAsia="ko-KR"/>
                </w:rPr>
                <w:t>to address</w:t>
              </w:r>
            </w:ins>
            <w:r w:rsidRPr="00CA7537">
              <w:rPr>
                <w:rFonts w:ascii="Arial" w:hAnsi="Arial" w:cs="Arial"/>
                <w:color w:val="000000"/>
                <w:lang w:val="en-IN" w:eastAsia="ko-KR"/>
              </w:rPr>
              <w:t xml:space="preserve"> 6G requirements</w:t>
            </w:r>
            <w:del w:id="41" w:author="Moderator_V0.1" w:date="2025-11-06T14:08:00Z">
              <w:r w:rsidRPr="00CA7537" w:rsidDel="0050403E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 and new features</w:delText>
              </w:r>
            </w:del>
            <w:ins w:id="42" w:author="Moderator_V0.1" w:date="2025-11-06T14:12:00Z">
              <w:r w:rsidR="007938B7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ins w:id="43" w:author="Moderator_V0.1" w:date="2025-11-06T14:08:00Z">
              <w:r w:rsidR="0050403E">
                <w:rPr>
                  <w:rFonts w:ascii="Arial" w:hAnsi="Arial" w:cs="Arial"/>
                  <w:color w:val="000000"/>
                  <w:lang w:val="en-IN" w:eastAsia="ko-KR"/>
                </w:rPr>
                <w:t>in coordination with other relevant WGs</w:t>
              </w:r>
            </w:ins>
            <w:r w:rsidR="00F31AD8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2D3B25C8" w14:textId="77777777" w:rsidR="004E3270" w:rsidRPr="00AD2AA3" w:rsidRDefault="004E3270" w:rsidP="004E3270">
      <w:pPr>
        <w:rPr>
          <w:rFonts w:ascii="Arial" w:eastAsia="DengXian" w:hAnsi="Arial" w:cs="Arial"/>
        </w:rPr>
      </w:pPr>
    </w:p>
    <w:sectPr w:rsidR="004E3270" w:rsidRPr="00AD2AA3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DD097" w14:textId="77777777" w:rsidR="00D671E0" w:rsidRDefault="00D671E0" w:rsidP="002D1DEF">
      <w:pPr>
        <w:spacing w:after="0"/>
      </w:pPr>
      <w:r>
        <w:separator/>
      </w:r>
    </w:p>
  </w:endnote>
  <w:endnote w:type="continuationSeparator" w:id="0">
    <w:p w14:paraId="6E8AB05F" w14:textId="77777777" w:rsidR="00D671E0" w:rsidRDefault="00D671E0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4E27F" w14:textId="77777777" w:rsidR="00D671E0" w:rsidRDefault="00D671E0" w:rsidP="002D1DEF">
      <w:pPr>
        <w:spacing w:after="0"/>
      </w:pPr>
      <w:r>
        <w:separator/>
      </w:r>
    </w:p>
  </w:footnote>
  <w:footnote w:type="continuationSeparator" w:id="0">
    <w:p w14:paraId="2DBABBE4" w14:textId="77777777" w:rsidR="00D671E0" w:rsidRDefault="00D671E0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2pt;height:74.95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_V0.1">
    <w15:presenceInfo w15:providerId="None" w15:userId="Moderator_V0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A35"/>
    <w:rsid w:val="0019615C"/>
    <w:rsid w:val="001A07C6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5CCC"/>
    <w:rsid w:val="002E5E4B"/>
    <w:rsid w:val="002E7780"/>
    <w:rsid w:val="002F0C30"/>
    <w:rsid w:val="002F3282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0B7C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B59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10C07"/>
    <w:rsid w:val="004133D4"/>
    <w:rsid w:val="00413B64"/>
    <w:rsid w:val="00415BA1"/>
    <w:rsid w:val="004172A3"/>
    <w:rsid w:val="0041754D"/>
    <w:rsid w:val="00417A12"/>
    <w:rsid w:val="00422D43"/>
    <w:rsid w:val="00423170"/>
    <w:rsid w:val="00425455"/>
    <w:rsid w:val="00425535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500A89"/>
    <w:rsid w:val="00501587"/>
    <w:rsid w:val="0050403E"/>
    <w:rsid w:val="0050513B"/>
    <w:rsid w:val="005052D7"/>
    <w:rsid w:val="0050611F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02FA"/>
    <w:rsid w:val="005752AE"/>
    <w:rsid w:val="00576071"/>
    <w:rsid w:val="00580A53"/>
    <w:rsid w:val="005823DE"/>
    <w:rsid w:val="00582B66"/>
    <w:rsid w:val="005832D5"/>
    <w:rsid w:val="005837A4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993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73A6"/>
    <w:rsid w:val="007E757C"/>
    <w:rsid w:val="007F06CE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740"/>
    <w:rsid w:val="00896119"/>
    <w:rsid w:val="00896145"/>
    <w:rsid w:val="00896561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4CFD"/>
    <w:rsid w:val="00C56165"/>
    <w:rsid w:val="00C577E8"/>
    <w:rsid w:val="00C57AE7"/>
    <w:rsid w:val="00C6057B"/>
    <w:rsid w:val="00C60866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CE0"/>
    <w:rsid w:val="00D208E9"/>
    <w:rsid w:val="00D216A2"/>
    <w:rsid w:val="00D21E0B"/>
    <w:rsid w:val="00D229D4"/>
    <w:rsid w:val="00D26406"/>
    <w:rsid w:val="00D26AA1"/>
    <w:rsid w:val="00D27856"/>
    <w:rsid w:val="00D32ED1"/>
    <w:rsid w:val="00D33B64"/>
    <w:rsid w:val="00D356FC"/>
    <w:rsid w:val="00D40D5D"/>
    <w:rsid w:val="00D42185"/>
    <w:rsid w:val="00D42805"/>
    <w:rsid w:val="00D433B9"/>
    <w:rsid w:val="00D43583"/>
    <w:rsid w:val="00D454D1"/>
    <w:rsid w:val="00D45BEE"/>
    <w:rsid w:val="00D46B08"/>
    <w:rsid w:val="00D46DD2"/>
    <w:rsid w:val="00D50796"/>
    <w:rsid w:val="00D508A3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671E0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A26"/>
    <w:rsid w:val="00E87CFF"/>
    <w:rsid w:val="00E87F10"/>
    <w:rsid w:val="00E91704"/>
    <w:rsid w:val="00E927D6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1DE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B17"/>
    <w:rsid w:val="00EE24A1"/>
    <w:rsid w:val="00EE2AB7"/>
    <w:rsid w:val="00EE334A"/>
    <w:rsid w:val="00EE4583"/>
    <w:rsid w:val="00EE467E"/>
    <w:rsid w:val="00EE49C5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D04E8"/>
    <w:rsid w:val="00FD0686"/>
    <w:rsid w:val="00FD10AC"/>
    <w:rsid w:val="00FD1339"/>
    <w:rsid w:val="00FD1786"/>
    <w:rsid w:val="00FD18E3"/>
    <w:rsid w:val="00FD20D2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871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Samsung</cp:lastModifiedBy>
  <cp:revision>9</cp:revision>
  <dcterms:created xsi:type="dcterms:W3CDTF">2025-11-07T02:42:00Z</dcterms:created>
  <dcterms:modified xsi:type="dcterms:W3CDTF">2025-11-10T16:22:00Z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